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Regulator doramkowy F-2z v1 – nowość wśród sterowników pokojowych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 ofercie regulatorów pokojowych firmy TECH Sterowniki pojawiła się kolejna nowość – urządzenie F-2z v1. To nowoczesny, zasilany napięciem elektrycznym 230 V regulator doramkowy. Jak wygląda i jakie daje użytkownikowi możliwości?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działa nowy model regulatora pokojowego?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F-2z v1</w:t>
        </w:r>
      </w:hyperlink>
      <w:r w:rsidDel="00000000" w:rsidR="00000000" w:rsidRPr="00000000">
        <w:rPr>
          <w:rtl w:val="0"/>
        </w:rPr>
        <w:t xml:space="preserve"> to regulator dwustanowy doramkowy. Przeznaczony jest do sterowania urządzeniem grzewczym. Ma za zadanie utrzymać temperaturę w pomieszczeniu z dokładnością do 0,1°C. W tym celu przesyła sygnał do urządzenia grzewczego z informacją o osiągnięciu temperatury zadanej do wymaganej wartości.</w:t>
      </w:r>
    </w:p>
    <w:p w:rsidR="00000000" w:rsidDel="00000000" w:rsidP="00000000" w:rsidRDefault="00000000" w:rsidRPr="00000000" w14:paraId="00000006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Regulator F-2z v1 może współpracować z: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urządzeniami grzewczymi,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listwami podłogowymi,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sterownikami do instalacji.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Urządzenie ma wbudowany czujnik temperatury i wilgotności, dzięki czemu umożliwia tworzenie dobrego klimatu we wnętrzu.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Estetyczny wygląd i łatwa obsługa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Ważną zaletą urządzenia jest bardzo czytelny ekran. Jeden rzut oka wystarczy, by sprawdzić pomiar temperatury na sterowniku. Regulator ma szklany front, więc prezentuje się estetycznie zarówno w pomieszczeniach o klasycznym, jak i nowoczesnym designie. Dotykowe klawisze ułatwiają zmianę parametrów temperatury zadanej bezpośrednio z poziomu wyświetlacza łatwo i szybko. O tym, czy pomieszczenie jest dogrzane do odpowiedniej temperatury, informuje ikona słońca – gdy miga, urządzenie jest w fazie pracy (dogrzewania do pewnej temperatury). Urządzenie jest dostępne w dwóch kolorach do wyboru: białym i czarnym.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Łatwy montaż przewodowy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Urządzenie powinno być zawsze montowane przez osoby z odpowiednimi kwalifikacjami, by uniknąć r</w:t>
      </w:r>
      <w:r w:rsidDel="00000000" w:rsidR="00000000" w:rsidRPr="00000000">
        <w:rPr>
          <w:rtl w:val="0"/>
        </w:rPr>
        <w:t xml:space="preserve">yzyka uszkodzenia. Regulator F-2z v1 jest sterownikiem przewodowym przeznaczonym </w:t>
      </w:r>
      <w:r w:rsidDel="00000000" w:rsidR="00000000" w:rsidRPr="00000000">
        <w:rPr>
          <w:rtl w:val="0"/>
        </w:rPr>
        <w:t xml:space="preserve">do montażu w ramce z otworem o wymiarach 55 × 55 mm</w:t>
      </w:r>
      <w:r w:rsidDel="00000000" w:rsidR="00000000" w:rsidRPr="00000000">
        <w:rPr>
          <w:rtl w:val="0"/>
        </w:rPr>
        <w:t xml:space="preserve">. Aby mógł sprawnie działać, konieczne jest doprowadzenie zasilania o napięciu 230 V. Regulator ma styk beznapięciowy NO – COM – NC, który jest przeznaczony do urządzenia grzewczego lub do sterownika do instalacji. </w:t>
      </w:r>
    </w:p>
    <w:p w:rsidR="00000000" w:rsidDel="00000000" w:rsidP="00000000" w:rsidRDefault="00000000" w:rsidRPr="00000000" w14:paraId="0000000F">
      <w:pPr>
        <w:spacing w:after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Przykładowe kompatybilne systemy ramek: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Ospel</w:t>
      </w:r>
      <w:r w:rsidDel="00000000" w:rsidR="00000000" w:rsidRPr="00000000">
        <w:rPr>
          <w:rtl w:val="0"/>
        </w:rPr>
        <w:t xml:space="preserve"> – Sonata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Berker</w:t>
      </w:r>
      <w:r w:rsidDel="00000000" w:rsidR="00000000" w:rsidRPr="00000000">
        <w:rPr>
          <w:rtl w:val="0"/>
        </w:rPr>
        <w:t xml:space="preserve"> – S.1, B.1, B.3, B.7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Jung</w:t>
      </w:r>
      <w:r w:rsidDel="00000000" w:rsidR="00000000" w:rsidRPr="00000000">
        <w:rPr>
          <w:rtl w:val="0"/>
        </w:rPr>
        <w:t xml:space="preserve"> – AS, A500, A PLUS, A CREATION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Gira </w:t>
      </w:r>
      <w:r w:rsidDel="00000000" w:rsidR="00000000" w:rsidRPr="00000000">
        <w:rPr>
          <w:rtl w:val="0"/>
        </w:rPr>
        <w:t xml:space="preserve">– STANDARD 55, E2, EVENT, ESPRINT, PROFIL55, E22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SIEMENS</w:t>
      </w:r>
      <w:r w:rsidDel="00000000" w:rsidR="00000000" w:rsidRPr="00000000">
        <w:rPr>
          <w:rtl w:val="0"/>
        </w:rPr>
        <w:t xml:space="preserve"> – DELTA LINE, DELTA VITA, DELTA MIRO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Inne, ważne funkcje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 sterowniku jest możliwość ustawienia histerezy w przedziale od 0,2°C do 4°C, a także progu minimalnej i maksymalnej temperatury w pomieszczeniu. Regulator może współpracować zarówno z urządzeniami do ogrzewania, jak i do chłodzenia, dzięki czemu zwiększa się jego funkcjonalność. Aby uniknąć edycji parametrów przez osoby niepożądane lub dzieci, można ustawić blokadę klawiszy.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Nowe urządzenie, nowe możliwości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Liczba modeli regulatorów pokojowych w ofercie firmy TECH Sterowniki jest spora i ciągle się poszerza. Są wśród nich regulatory podtynkowe dwustanowe, doramkowe, z komunikacją RS czy do kotłów gazowych. Dzięki temu każdy może dobrać taki, który zakresem funkcji, a także wyglądem będzie odpowiadał naszym potrzebom. Pełną ofertę regulatorów pokojowych można przejrzeć na stronie: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https://www.techsterowniki.pl/k/regulatory-pokojowe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p/f-2z-v1" TargetMode="External"/><Relationship Id="rId8" Type="http://schemas.openxmlformats.org/officeDocument/2006/relationships/hyperlink" Target="https://www.techsterowniki.pl/k/regulatory-pokoj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