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Bookman Old Style" w:cs="Bookman Old Style" w:eastAsia="Bookman Old Style" w:hAnsi="Bookman Old Style"/>
          <w:b w:val="1"/>
          <w:color w:val="404040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04040"/>
          <w:highlight w:val="white"/>
          <w:rtl w:val="0"/>
        </w:rPr>
        <w:t xml:space="preserve">Nowe modele sterowników do ogrzewania grzejnikowego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Bookman Old Style" w:cs="Bookman Old Style" w:eastAsia="Bookman Old Style" w:hAnsi="Bookman Old Style"/>
          <w:b w:val="1"/>
          <w:color w:val="4040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Bookman Old Style" w:cs="Bookman Old Style" w:eastAsia="Bookman Old Style" w:hAnsi="Bookman Old Style"/>
          <w:b w:val="1"/>
          <w:color w:val="404040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04040"/>
          <w:highlight w:val="white"/>
        </w:rPr>
        <w:drawing>
          <wp:inline distB="114300" distT="114300" distL="114300" distR="114300">
            <wp:extent cx="5763260" cy="384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Bookman Old Style" w:cs="Bookman Old Style" w:eastAsia="Bookman Old Style" w:hAnsi="Bookman Old Style"/>
          <w:b w:val="0"/>
          <w:color w:val="404040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Oferta sterowników do zarządzania ogrzewaniem grzejnikowych firmy TECH Sterowniki wzbogaciła się o dwa nowe urządzenia: regulator WiFi 8</w:t>
      </w:r>
      <w:r w:rsidDel="00000000" w:rsidR="00000000" w:rsidRPr="00000000">
        <w:rPr>
          <w:rFonts w:ascii="Bookman Old Style" w:cs="Bookman Old Style" w:eastAsia="Bookman Old Style" w:hAnsi="Bookman Old Style"/>
          <w:color w:val="404040"/>
          <w:highlight w:val="white"/>
          <w:rtl w:val="0"/>
        </w:rPr>
        <w:t xml:space="preserve">S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 mini oraz siłownik STT-869. Minimalistyczny design oraz pełna funkcjonalność urządzeń sprawiają, że są one doskonałym rozwiązaniem wspierającym zarządzanie temperaturą w pomieszczeniach.</w:t>
      </w:r>
    </w:p>
    <w:p w:rsidR="00000000" w:rsidDel="00000000" w:rsidP="00000000" w:rsidRDefault="00000000" w:rsidRPr="00000000" w14:paraId="00000004">
      <w:pPr>
        <w:contextualSpacing w:val="0"/>
        <w:rPr>
          <w:rFonts w:ascii="Bookman Old Style" w:cs="Bookman Old Style" w:eastAsia="Bookman Old Style" w:hAnsi="Bookman Old Style"/>
          <w:b w:val="1"/>
          <w:color w:val="404040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04040"/>
          <w:highlight w:val="white"/>
          <w:rtl w:val="0"/>
        </w:rPr>
        <w:t xml:space="preserve">Nowy siłownik grzejnikowy</w:t>
      </w:r>
    </w:p>
    <w:p w:rsidR="00000000" w:rsidDel="00000000" w:rsidP="00000000" w:rsidRDefault="00000000" w:rsidRPr="00000000" w14:paraId="00000005">
      <w:pPr>
        <w:contextualSpacing w:val="0"/>
        <w:rPr>
          <w:rFonts w:ascii="Bookman Old Style" w:cs="Bookman Old Style" w:eastAsia="Bookman Old Style" w:hAnsi="Bookman Old Style"/>
          <w:b w:val="0"/>
          <w:color w:val="404040"/>
          <w:highlight w:val="white"/>
        </w:rPr>
      </w:pPr>
      <w:hyperlink r:id="rId7">
        <w:r w:rsidDel="00000000" w:rsidR="00000000" w:rsidRPr="00000000">
          <w:rPr>
            <w:rFonts w:ascii="Bookman Old Style" w:cs="Bookman Old Style" w:eastAsia="Bookman Old Style" w:hAnsi="Bookman Old Style"/>
            <w:b w:val="0"/>
            <w:color w:val="1155cc"/>
            <w:highlight w:val="white"/>
            <w:u w:val="single"/>
            <w:rtl w:val="0"/>
          </w:rPr>
          <w:t xml:space="preserve">S</w:t>
        </w:r>
      </w:hyperlink>
      <w:hyperlink r:id="rId8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highlight w:val="white"/>
            <w:u w:val="single"/>
            <w:rtl w:val="0"/>
          </w:rPr>
          <w:t xml:space="preserve">iłownik</w:t>
        </w:r>
      </w:hyperlink>
      <w:hyperlink r:id="rId9">
        <w:r w:rsidDel="00000000" w:rsidR="00000000" w:rsidRPr="00000000">
          <w:rPr>
            <w:rFonts w:ascii="Bookman Old Style" w:cs="Bookman Old Style" w:eastAsia="Bookman Old Style" w:hAnsi="Bookman Old Style"/>
            <w:b w:val="0"/>
            <w:color w:val="1155cc"/>
            <w:highlight w:val="white"/>
            <w:u w:val="single"/>
            <w:rtl w:val="0"/>
          </w:rPr>
          <w:t xml:space="preserve"> STT-869</w:t>
        </w:r>
      </w:hyperlink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 przeznaczon</w:t>
      </w:r>
      <w:r w:rsidDel="00000000" w:rsidR="00000000" w:rsidRPr="00000000">
        <w:rPr>
          <w:rFonts w:ascii="Bookman Old Style" w:cs="Bookman Old Style" w:eastAsia="Bookman Old Style" w:hAnsi="Bookman Old Style"/>
          <w:color w:val="404040"/>
          <w:highlight w:val="white"/>
          <w:rtl w:val="0"/>
        </w:rPr>
        <w:t xml:space="preserve">y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 jest do montażu na grzejniku. To urządzenie niewielkich rozmiarów, wyróżniając</w:t>
      </w:r>
      <w:r w:rsidDel="00000000" w:rsidR="00000000" w:rsidRPr="00000000">
        <w:rPr>
          <w:rFonts w:ascii="Bookman Old Style" w:cs="Bookman Old Style" w:eastAsia="Bookman Old Style" w:hAnsi="Bookman Old Style"/>
          <w:color w:val="404040"/>
          <w:highlight w:val="white"/>
          <w:rtl w:val="0"/>
        </w:rPr>
        <w:t xml:space="preserve">e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 się estetycznym </w:t>
      </w:r>
      <w:r w:rsidDel="00000000" w:rsidR="00000000" w:rsidRPr="00000000">
        <w:rPr>
          <w:rFonts w:ascii="Bookman Old Style" w:cs="Bookman Old Style" w:eastAsia="Bookman Old Style" w:hAnsi="Bookman Old Style"/>
          <w:color w:val="404040"/>
          <w:highlight w:val="white"/>
          <w:rtl w:val="0"/>
        </w:rPr>
        <w:t xml:space="preserve">wyglądem.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Obecność termostatu w pomieszczeniu pozwoli na pełną kontrolę nad ilością dostarczonego do niego ciepła, dopasowanie temperatury do swoich potrzeb oraz obniżenie kosztów ogrzewania. Siłownik przetwarza informacje otrzymane od nadrzędnego regulatora i zmienia je w daną wartość otwarcia zaworu. Sterownik komunikuje się z urządzeniem nadrzędnym bezprzewodowo, dlatego jego montażu i demontażu można dokonać bez specjalistycznych narzędzi oraz pomocy fachowców. Do jego prawidłowej pracy potrzebne są dwie baterie AA 1,5V, które w zależności od mocy mogą zagwarantować nawet dwa lata niezawodnej pracy!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S</w:t>
      </w:r>
      <w:r w:rsidDel="00000000" w:rsidR="00000000" w:rsidRPr="00000000">
        <w:rPr>
          <w:rFonts w:ascii="Bookman Old Style" w:cs="Bookman Old Style" w:eastAsia="Bookman Old Style" w:hAnsi="Bookman Old Style"/>
          <w:color w:val="404040"/>
          <w:highlight w:val="white"/>
          <w:rtl w:val="0"/>
        </w:rPr>
        <w:t xml:space="preserve">iłown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ik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 pracuje bardzo szybko i cicho. W porównaniu do modelu STT-868 został zaprojektowany z nowym kształtem obudowy. Przycisk parowania urządzenia z nadrzędnym regulatorem znajduje się na zewnątrz. </w:t>
      </w:r>
    </w:p>
    <w:p w:rsidR="00000000" w:rsidDel="00000000" w:rsidP="00000000" w:rsidRDefault="00000000" w:rsidRPr="00000000" w14:paraId="00000006">
      <w:pPr>
        <w:contextualSpacing w:val="0"/>
        <w:rPr>
          <w:rFonts w:ascii="Bookman Old Style" w:cs="Bookman Old Style" w:eastAsia="Bookman Old Style" w:hAnsi="Bookman Old Style"/>
          <w:b w:val="1"/>
          <w:color w:val="40404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404040"/>
          <w:highlight w:val="white"/>
          <w:rtl w:val="0"/>
        </w:rPr>
        <w:t xml:space="preserve">Moduł WiFi 8S mini</w:t>
      </w:r>
    </w:p>
    <w:p w:rsidR="00000000" w:rsidDel="00000000" w:rsidP="00000000" w:rsidRDefault="00000000" w:rsidRPr="00000000" w14:paraId="00000007">
      <w:pPr>
        <w:contextualSpacing w:val="0"/>
        <w:rPr>
          <w:rFonts w:ascii="Bookman Old Style" w:cs="Bookman Old Style" w:eastAsia="Bookman Old Style" w:hAnsi="Bookman Old Style"/>
          <w:b w:val="0"/>
          <w:color w:val="404040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Kolejną nowością w ofercie jest </w:t>
      </w:r>
      <w:hyperlink r:id="rId10">
        <w:r w:rsidDel="00000000" w:rsidR="00000000" w:rsidRPr="00000000">
          <w:rPr>
            <w:rFonts w:ascii="Bookman Old Style" w:cs="Bookman Old Style" w:eastAsia="Bookman Old Style" w:hAnsi="Bookman Old Style"/>
            <w:b w:val="0"/>
            <w:color w:val="1155cc"/>
            <w:highlight w:val="white"/>
            <w:u w:val="single"/>
            <w:rtl w:val="0"/>
          </w:rPr>
          <w:t xml:space="preserve">WiFi 8S mini</w:t>
        </w:r>
      </w:hyperlink>
      <w:r w:rsidDel="00000000" w:rsidR="00000000" w:rsidRPr="00000000">
        <w:rPr>
          <w:rFonts w:ascii="Bookman Old Style" w:cs="Bookman Old Style" w:eastAsia="Bookman Old Style" w:hAnsi="Bookman Old Style"/>
          <w:b w:val="1"/>
          <w:color w:val="404040"/>
          <w:highlight w:val="white"/>
          <w:rtl w:val="0"/>
        </w:rPr>
        <w:t xml:space="preserve"> –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 urządzenie nadrzędne przeznaczone do sterowania siłownikami elektrycznymi zamontowanymi na grzejnikach. Za jego pomocą można zarządzać nawet 8 różnymi strefami grzewczymi! Aby to było możliwe, w strefie muszą zostać zamontowane czujniki C-8r lub regulatory pokojowe: R-8b,R-8z lub R-8k. W zestawie do urządzenia znajduje się bezprzewodowy czujnik temperatury C-mini. Moduł przeznaczony jest do montażu w puszce elektrycznej fi 60 mm. Jak sama nazwa wskazuje, jest to urządzenie niewielkie, a przy tym spełniające standardy nowoczesnej estetyki. Na ekranie urządzenia wyświetlane są najważniejsze informacje dotyczące pomiaru temperatury, a płynne przechodzenie pomiędzy ustawieniami ułatwiają cztery przyciski nawigacyjne. Istnieje możliwość obsługi urządzenia przez aplikację internetową </w:t>
      </w:r>
      <w:hyperlink r:id="rId11">
        <w:r w:rsidDel="00000000" w:rsidR="00000000" w:rsidRPr="00000000">
          <w:rPr>
            <w:rFonts w:ascii="Bookman Old Style" w:cs="Bookman Old Style" w:eastAsia="Bookman Old Style" w:hAnsi="Bookman Old Style"/>
            <w:color w:val="0563c1"/>
            <w:highlight w:val="white"/>
            <w:u w:val="single"/>
            <w:rtl w:val="0"/>
          </w:rPr>
          <w:t xml:space="preserve">www.emodul.eu</w:t>
        </w:r>
      </w:hyperlink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. To rozwiązanie dla tych, którzy chcą zarządzać temperaturą w pomieszczeniach także poza domem.</w:t>
      </w:r>
    </w:p>
    <w:p w:rsidR="00000000" w:rsidDel="00000000" w:rsidP="00000000" w:rsidRDefault="00000000" w:rsidRPr="00000000" w14:paraId="00000008">
      <w:pPr>
        <w:contextualSpacing w:val="0"/>
        <w:rPr>
          <w:rFonts w:ascii="Bookman Old Style" w:cs="Bookman Old Style" w:eastAsia="Bookman Old Style" w:hAnsi="Bookman Old Style"/>
          <w:b w:val="1"/>
          <w:color w:val="404040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04040"/>
          <w:highlight w:val="white"/>
          <w:rtl w:val="0"/>
        </w:rPr>
        <w:t xml:space="preserve">Grzejniki pod pełną kontrolą</w:t>
      </w:r>
    </w:p>
    <w:p w:rsidR="00000000" w:rsidDel="00000000" w:rsidP="00000000" w:rsidRDefault="00000000" w:rsidRPr="00000000" w14:paraId="00000009">
      <w:pPr>
        <w:contextualSpacing w:val="0"/>
        <w:rPr>
          <w:rFonts w:ascii="Bookman Old Style" w:cs="Bookman Old Style" w:eastAsia="Bookman Old Style" w:hAnsi="Bookman Old Style"/>
          <w:b w:val="0"/>
          <w:color w:val="404040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Nowoczesny system grzejnikowy składający się z siłownika montowanego na grzejniku, czujnika lub regulatora temperatury i nadrzędnego urządzenia pozwala na kompleksową, nie</w:t>
      </w:r>
      <w:r w:rsidDel="00000000" w:rsidR="00000000" w:rsidRPr="00000000">
        <w:rPr>
          <w:rFonts w:ascii="Bookman Old Style" w:cs="Bookman Old Style" w:eastAsia="Bookman Old Style" w:hAnsi="Bookman Old Style"/>
          <w:color w:val="404040"/>
          <w:highlight w:val="white"/>
          <w:rtl w:val="0"/>
        </w:rPr>
        <w:t xml:space="preserve">s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color w:val="404040"/>
          <w:highlight w:val="white"/>
          <w:rtl w:val="0"/>
        </w:rPr>
        <w:t xml:space="preserve">krępowaną kontrolę nad temperaturą w pomieszczeniach. Dzięki prostemu, bezprzewodowemu systemowi można skutecznie zapobiegać problemom, które bardzo często pojawiają się w trakcie eksploatacji systemu grzewczego w sezonie zimowym jak niedogrzane lub przegrzane pomieszczenia, a także wysokie rachunki za ogrzewanie. Automatyka grzewcza pozwoli mądrze zarządzać ciepłem w swoim domu i przynieść ulgę domowemu budżetowi w chłodnych miesiącach roku. </w:t>
      </w:r>
    </w:p>
    <w:p w:rsidR="00000000" w:rsidDel="00000000" w:rsidP="00000000" w:rsidRDefault="00000000" w:rsidRPr="00000000" w14:paraId="0000000A">
      <w:pPr>
        <w:contextualSpacing w:val="0"/>
        <w:rPr>
          <w:rFonts w:ascii="Bookman Old Style" w:cs="Bookman Old Style" w:eastAsia="Bookman Old Style" w:hAnsi="Bookman Old Style"/>
          <w:b w:val="0"/>
          <w:color w:val="4040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Bookman Old Style" w:cs="Bookman Old Style" w:eastAsia="Bookman Old Style" w:hAnsi="Bookman Old Style"/>
          <w:b w:val="1"/>
          <w:color w:val="4040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emodul.eu" TargetMode="External"/><Relationship Id="rId10" Type="http://schemas.openxmlformats.org/officeDocument/2006/relationships/hyperlink" Target="https://www.techsterowniki.pl/k/wifi-8s-mini" TargetMode="External"/><Relationship Id="rId9" Type="http://schemas.openxmlformats.org/officeDocument/2006/relationships/hyperlink" Target="https://www.techsterowniki.pl/p/stt-869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chsterowniki.pl/p/stt-869" TargetMode="External"/><Relationship Id="rId8" Type="http://schemas.openxmlformats.org/officeDocument/2006/relationships/hyperlink" Target="https://www.techsterowniki.pl/p/stt-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