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Weź udział w ankiecie, zgarnij pakiet gadżetów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760410" cy="3848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384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Firma TECH Sterowniki serdecznie zaprasza do udziału w kilkuminutowej ankiecie, której tematem głównym jest ciepły i inteligentny dom. Pytania skupione są wokół ogrzewania oraz nowoczesnych instalacji poprawiających komfort życia i oszczędności. Zbieranie odpowiedzi w badaniu potrwa do końca marca.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Struktura ankiety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Ankieta jest dostępna do wypełnienia na stronie: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https://www.techsterowniki.pl/blog/cieply-i-inteligentny-dom--nowa-ankieta-firmy-tech-sterowniki</w:t>
        </w:r>
      </w:hyperlink>
      <w:r w:rsidDel="00000000" w:rsidR="00000000" w:rsidRPr="00000000">
        <w:rPr>
          <w:rtl w:val="0"/>
        </w:rPr>
        <w:t xml:space="preserve">. Składa się z kilkunastu pytań, z czego zdecydowaną większość stanowią pytania zamknięte. W związku z tym wypełnienie całego formularza to kwestia zaledwie kilku minut. Odpowiedzi na pytania ankietowe będą zbierane do 31 marca.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Czego dotyczą pytania w ankiecie?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Przede wszystkim typu ogrzewania, codziennych wyzwań związanych z utrzymaniem komfortu cieplnego, urządzeń zainstalowanych w domu/mieszkaniu, oczekiwań względem ich działania, a także odczuć związanych z ich instalacją oraz obsługą. Pytania dobrze wpisują się w ideę inteligentnego domu, która z roku na rok staje się coraz popularniejsza. Jest ona zgodna z nowoczesnymi trendami, które zyskują na znaczeniu, takimi jak seamless TECH, czyli trendem, w którym nowoczesna technologia na stałe wpisuje się w życie człowieka i staje się dla niego wręcz niewidzialna czy smart living, zgodnie z którą nowe technologie wspierają codzienny życie człowieka tak, by stało się ono dla niego łatwiejsze i wygodniejsze.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Dodatkowy bonus – gadżety z logo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 ankiecie zawarte jest pytanie otwarte dotyczące wymarzonego, inteligentnego domu. Jest to pytanie nieobowiązkowe, ale spośród osób, które udzielą na nie odpowiedzi, zostanie wybrana osoba, do której powędruje pakiet gadżetów z firmowym logo TECH Sterowniki. Wystarczy tylko w kilku zdaniach zdefiniować swój wymarzony inteligentny dom. Przykładowo opisać, w jakich pracach wyręczy domownika nowoczesna technologia.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Najpierw ankieta, później raport</w:t>
      </w:r>
    </w:p>
    <w:p w:rsidR="00000000" w:rsidDel="00000000" w:rsidP="00000000" w:rsidRDefault="00000000" w:rsidRPr="00000000" w14:paraId="0000000B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Ankieta na temat ciepłego i inteligentnego domu to kolejne już badanie, które przeprowadza firma TECH Sterowniki. Wcześniejsze badania to m.in.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„Jak ciepło jest w Twoim domu”</w:t>
        </w:r>
      </w:hyperlink>
      <w:r w:rsidDel="00000000" w:rsidR="00000000" w:rsidRPr="00000000">
        <w:rPr>
          <w:rtl w:val="0"/>
        </w:rPr>
        <w:t xml:space="preserve"> czy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„Jak efektywnie pracują grzejniki w Twoim domu”</w:t>
        </w:r>
      </w:hyperlink>
      <w:r w:rsidDel="00000000" w:rsidR="00000000" w:rsidRPr="00000000">
        <w:rPr>
          <w:rtl w:val="0"/>
        </w:rPr>
        <w:t xml:space="preserve">. Za każdym razem uzyskane wyniki zostały wykorzystane do przygotowania krótkiego raportu na temat na temat ściśle związany z ogrzewaniem. Tak będzie również tym razem. Wyniki tego badania również będą dostępne do pobrania za darmo ze strony TECH Sterowniki.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Bardzo serdecznie zachęcamy do udziału w ankiecie: </w:t>
      </w:r>
      <w:hyperlink r:id="rId10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https://www.techsterowniki.pl/blog/cieply-i-inteligentny-dom--nowa-ankieta-firmy-tech-sterowniki</w:t>
        </w:r>
      </w:hyperlink>
      <w:r w:rsidDel="00000000" w:rsidR="00000000" w:rsidRPr="00000000">
        <w:rPr>
          <w:b w:val="1"/>
          <w:rtl w:val="0"/>
        </w:rPr>
        <w:t xml:space="preserve">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techsterowniki.pl/blog/cieply-i-inteligentny-dom--nowa-ankieta-firmy-tech-sterowniki" TargetMode="External"/><Relationship Id="rId9" Type="http://schemas.openxmlformats.org/officeDocument/2006/relationships/hyperlink" Target="https://www.techsterowniki.pl/blog/jak-efektywnie-pracuja-grzejniki-w-twoim-domu--ankieta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techsterowniki.pl/blog/cieply-i-inteligentny-dom--nowa-ankieta-firmy-tech-sterowniki" TargetMode="External"/><Relationship Id="rId8" Type="http://schemas.openxmlformats.org/officeDocument/2006/relationships/hyperlink" Target="https://www.techsterowniki.pl/blog/cieplo-twoim-domu-wyniki-anki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