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Moc atrakcyjnych nagród do wygrania w zimowym konkursie TECH Sterowniki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color w:val="40404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404040"/>
        </w:rPr>
        <w:drawing>
          <wp:inline distB="114300" distT="114300" distL="114300" distR="114300">
            <wp:extent cx="5763260" cy="384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Rusza nowy, zimowy konkurs firmy TECH Sterowniki, w którym do wygrania jest cała moc technologicznych gadżetów. Wystarczy, że w ciekawej formie </w:t>
      </w:r>
      <w:r w:rsidDel="00000000" w:rsidR="00000000" w:rsidRPr="00000000">
        <w:rPr>
          <w:rFonts w:ascii="Bookman Old Style" w:cs="Bookman Old Style" w:eastAsia="Bookman Old Style" w:hAnsi="Bookman Old Style"/>
          <w:color w:val="404040"/>
          <w:rtl w:val="0"/>
        </w:rPr>
        <w:t xml:space="preserve">zaprezentujesz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, jak przygotowujesz się do nadchodzącej zimy. Włącz się do zabawy – pokaż, że zima się Ciebie nie ima i zgarnij atrakcyjne nagrody!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Zadanie konkursowe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Nasza firma na zimę prezentuje nowe produkty na odświeżonej stronie internetowej, a Ty jak przygotowujesz się do zimy? Pokaż innym co robisz, by zima Cię nie zaskoczyła i dołącz do zabawy. Wrzuć ciekawe zdjęcie lub oryginalny filmik na Instagrama lub Facebooka. Konieczne oznacz go hasztagami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#PrzygotowanieDoZimy i #TechSterowniki – tylko wtedy będziemy mogli odnaleźć Twoje zgłoszenie! Jeśli zdecydujesz się nagrać filmik, to pamiętaj, że 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w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ideo może trwać maksymalnie 30 sekund, a udostępniony post musi być publiczny. Zasyp nas swoimi pomysłami na nadchodzące minusowe temperatury i pokaż światu, że zima Ci nie jest straszna.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Do kiedy trwa konkurs?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Na Wasze zgłoszenia konkursowe czekamy do 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30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grudnia.  Można je wysyłać przez całą dobę. Konkurs ma otwartą formułę i jest skierowany do wszystkich, którzy lubią, gdy w ich domu panuje odpowiednia temperatura. Jak nie dać się zimie? 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Odpowiedz na to pytanie udanym ujęciem lub filmikiem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, a twój trud zostanie nagrodzony.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O wynikach konkursu będziemy informować drogą elektroniczną.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Co do wygrania?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W naszym konkursie naprawdę jest o co walczyć! Nagrody z pewnością spodobają się wszystkim miłośnikom gadżetów elektronicznych.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Jeden ze zwycięzców otrzyma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Apple Watch Series 3, 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który jest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wyposażony w takie  funkcje jak akcelerometr, odbieranie i wykonywanie połączeń, licznik kalorii, odbieranie i wysyłanie wiadomości sms, kontrola głosowa, czy sterowanie odtwarzaczem muzyki.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Kolejna nagroda to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nawigację z wideorejestratorem MIO MiVue Drive 65 LM. 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Wideorejestrator ma rozdzielczość Extreme HD gwarantującą najlepszą przejrzystość obrazu. Nawigacja z aktualizowanymi na b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ieżąco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mapami stanie się idealnym towarzyszem podróży.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Jedna osoba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wygra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słuchawki bezprzewodowe Sony 1000XM2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osłabiające zewnętrzne hałasy i oferujące doskonałą jakość odtwarzanego dźwięku.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color w:val="3b3b3a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Ale to nie koniec! Do wygrania jest jeszcze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b3b3a"/>
          <w:rtl w:val="0"/>
        </w:rPr>
        <w:t xml:space="preserve">robot sprzątający iRobot Roomba 605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, który automatycznie powróci na stację dokującą, aby naładować się pomiędzy kolejnymi cyklami sprzątania.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b3b3a"/>
          <w:rtl w:val="0"/>
        </w:rPr>
        <w:t xml:space="preserve">Kolejne osoby zgarnąć mogą również: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zestaw słuchawkow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y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Plantronics Explorer 55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 (3 osoby)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głośniki JBL Flip 4 w czarnym kolorze (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2 osoby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inteligentne opaski Xiaomi Mi Band 3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 (3 osoby)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Bonus!!!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To jednak  jeszcze nie koniec 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nagród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, które przygotowaliśmy. Jeśli w ogłoszeniu na zdjęciu czy w filmiku zaprezentujesz grzejnik, to dodatkowo dołączysz do grupy osób, które mogą wygrać zestaw do sterowania ogrzewaniem grzejnikowym składający się z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 bezprzewodowego regulatora pokojowego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u w:val="single"/>
            <w:rtl w:val="0"/>
          </w:rPr>
          <w:t xml:space="preserve">ST-8S WiFi</w:t>
        </w:r>
      </w:hyperlink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, dwóch bezprzewodowych siłowników </w:t>
      </w:r>
      <w:hyperlink r:id="rId8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u w:val="single"/>
            <w:rtl w:val="0"/>
          </w:rPr>
          <w:t xml:space="preserve">STT-868</w:t>
        </w:r>
      </w:hyperlink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 oraz dwóch regulatorów pokojowych </w:t>
      </w:r>
      <w:hyperlink r:id="rId9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u w:val="single"/>
            <w:rtl w:val="0"/>
          </w:rPr>
          <w:t xml:space="preserve">R-8 b</w:t>
        </w:r>
      </w:hyperlink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.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Jeśli lubisz, gdy w Twoim domu jest ciepło, to taki zestaw pozwoli Ci osiągnąć pełny komfort cieplny niższym kosztem niż do tej pory.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Włącz się w przygotowania do zimy i wejdź do gry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Czas, by wziąć aparat, kamerę lub telefon w dłoń. Nie wahaj się – zrób kilka ujęć i udostępnij na swojej tablicy w mediach społecznościowych. Pamiętaj, że 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o 1 z 13 nagród możesz walczyć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tylko do 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30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grudnia. Szczegółowy regulamin konkurs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u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znajduje się na stronie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: </w:t>
      </w:r>
      <w:hyperlink r:id="rId10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u w:val="single"/>
            <w:rtl w:val="0"/>
          </w:rPr>
          <w:t xml:space="preserve">http://techsterowniki.pl/konkurs/regulamin</w:t>
        </w:r>
      </w:hyperlink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color w:val="3b3b3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75" w:before="75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W razie jakichkolwiek pytań</w:t>
      </w:r>
      <w:r w:rsidDel="00000000" w:rsidR="00000000" w:rsidRPr="00000000">
        <w:rPr>
          <w:rFonts w:ascii="Bookman Old Style" w:cs="Bookman Old Style" w:eastAsia="Bookman Old Style" w:hAnsi="Bookman Old Style"/>
          <w:color w:val="3b3b3a"/>
          <w:rtl w:val="0"/>
        </w:rPr>
        <w:t xml:space="preserve"> lub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3b3b3a"/>
          <w:sz w:val="22"/>
          <w:szCs w:val="22"/>
          <w:u w:val="none"/>
          <w:shd w:fill="auto" w:val="clear"/>
          <w:vertAlign w:val="baseline"/>
          <w:rtl w:val="0"/>
        </w:rPr>
        <w:t xml:space="preserve"> problemów technicznych prosimy o kontakt mailowy na adres: </w:t>
      </w:r>
      <w:hyperlink r:id="rId11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konkurs@techsterowniki.pl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aeef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Powodzenia!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konkurs@techsterowniki.pl" TargetMode="External"/><Relationship Id="rId10" Type="http://schemas.openxmlformats.org/officeDocument/2006/relationships/hyperlink" Target="http://techsterowniki.pl/konkurs/regulamin" TargetMode="External"/><Relationship Id="rId9" Type="http://schemas.openxmlformats.org/officeDocument/2006/relationships/hyperlink" Target="https://www.techsterowniki.pl/p/r-8-b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p/st-8s-wifi" TargetMode="External"/><Relationship Id="rId8" Type="http://schemas.openxmlformats.org/officeDocument/2006/relationships/hyperlink" Target="https://www.techsterowniki.pl/p/stt-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